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7E" w:rsidRDefault="00C2067E" w:rsidP="00C2067E">
      <w:pPr>
        <w:jc w:val="center"/>
      </w:pPr>
      <w:r>
        <w:t>Вопросы по ПГВН</w:t>
      </w:r>
      <w:proofErr w:type="gramStart"/>
      <w:r>
        <w:t xml:space="preserve"> .</w:t>
      </w:r>
      <w:proofErr w:type="gramEnd"/>
      <w:r>
        <w:t xml:space="preserve"> Контрольная точка №2</w:t>
      </w:r>
    </w:p>
    <w:p w:rsidR="004D12BD" w:rsidRDefault="00C2067E">
      <w:r w:rsidRPr="00C2067E">
        <w:t xml:space="preserve"> ОТВЕТСТВЕННОСТЬ ЗА НАРУШЕНИЕ ВЕТЕРИНАРНОГО ЗАКОНОДАТЕЛЬСТВА РОССИЙСКОЙ ФЕДЕРАЦИИ</w:t>
      </w:r>
    </w:p>
    <w:p w:rsidR="00C2067E" w:rsidRDefault="00C2067E">
      <w:r w:rsidRPr="00C2067E">
        <w:t>ОСНОВНЫЕ ПОЛОЖЕНИЯ О ГОСУДАРСТВЕННОМ ВЕТЕРИНАРНОМ НАДЗОРЕ В РОССИЙСКОЙ ФЕДЕРАЦИИ</w:t>
      </w:r>
    </w:p>
    <w:p w:rsidR="00C2067E" w:rsidRDefault="00C2067E">
      <w:r w:rsidRPr="00C2067E">
        <w:t>ПОЛНОМОЧИЯ И ФУНКЦИИ ФЕДЕРАЛЬНОЙ СЛУЖБЫ</w:t>
      </w:r>
      <w:r>
        <w:t xml:space="preserve"> </w:t>
      </w:r>
      <w:r w:rsidRPr="00C2067E">
        <w:t>ПО ВЕТЕРИНАРНОМУ И ФИТОСАНИТАРНОМУ НАДЗОРУ</w:t>
      </w:r>
    </w:p>
    <w:p w:rsidR="00C2067E" w:rsidRDefault="00C2067E">
      <w:r w:rsidRPr="00C2067E">
        <w:t>ОТЧУЖДЕНИЕ ЖИВОТНЫХ И ИЗЪЯТИЕ ПРОДУКТОВ ЖИВОТНОВОДСТВА ПРИ ЛИКВИДАЦИИ ОСОБО ОПАСНЫХ БОЛЕЗНЕЙ ЖИВОТНЫХ</w:t>
      </w:r>
    </w:p>
    <w:p w:rsidR="00C2067E" w:rsidRDefault="00C2067E">
      <w:r w:rsidRPr="00C2067E">
        <w:t>ГОСУДАРСТВЕННАЯ ВЕТЕРИНАРНАЯ ИНСПЕКЦИЯ СУБЪЕКТОВ РОССИЙСКОЙ ФЕДЕРАЦИИ</w:t>
      </w:r>
    </w:p>
    <w:p w:rsidR="00C2067E" w:rsidRDefault="00C2067E">
      <w:r w:rsidRPr="00C2067E">
        <w:t xml:space="preserve"> ОРГАНИЗАЦИЯ ГОСУДАРСТВЕННОГО ВЕТЕРИНАРНОГО НАДЗОРА В ЖИВОТНОВОДЧЕСКИХ ХОЗЯЙСТВАХ</w:t>
      </w:r>
    </w:p>
    <w:p w:rsidR="00C2067E" w:rsidRDefault="00C2067E">
      <w:r>
        <w:t>КОДЕКС АЛИМЕНТАРИУС</w:t>
      </w:r>
    </w:p>
    <w:p w:rsidR="00C2067E" w:rsidRDefault="00C2067E">
      <w:r w:rsidRPr="00C2067E">
        <w:t>ОРГАНИЗАЦИЯ ГОСУДАРСТВЕННОГО ВЕТЕ</w:t>
      </w:r>
      <w:r>
        <w:t>РИНАРНОГО НАДЗОРА НА ТРАНСПОРТЕ</w:t>
      </w:r>
    </w:p>
    <w:p w:rsidR="00C2067E" w:rsidRDefault="00C2067E">
      <w:r w:rsidRPr="00C2067E">
        <w:t>ГОСУДАРСТВЕННЫЙ ВЕТЕРИНАРНЫЙ НАДЗОР НА ЖЕЛЕЗНОДОРОЖНОМ ТРАНСПОРТЕ</w:t>
      </w:r>
    </w:p>
    <w:p w:rsidR="00C2067E" w:rsidRDefault="00C2067E">
      <w:r w:rsidRPr="00C2067E">
        <w:t>ГОСУДАРСТВЕННЫЙ ВЕТЕРИНАРНЫЙ НАДЗОР НА ШОССЕЙНЫХ И ГРУНТОВЫХ ДОРОГАХ</w:t>
      </w:r>
    </w:p>
    <w:p w:rsidR="00C2067E" w:rsidRDefault="00C2067E">
      <w:r w:rsidRPr="00C2067E">
        <w:t>ГОСУДАРСТВЕННЫЙ ВЕТЕРИНАРНЫЙ НАДЗОР НА ВОЗДУШНОМ ТРАНСПОРТЕ</w:t>
      </w:r>
    </w:p>
    <w:p w:rsidR="00C2067E" w:rsidRDefault="009D07C7">
      <w:r w:rsidRPr="009D07C7">
        <w:t>ГОСУДАРСТВЕННАЯ ВЕТЕРИНАРНАЯ СЛУЖБА НА ГОСУДАРСТВЕННОЙ ГРАНИЦЕ РОССИЙСКОЙ ФЕДЕРАЦИИ</w:t>
      </w:r>
    </w:p>
    <w:p w:rsidR="009D07C7" w:rsidRDefault="009D07C7">
      <w:r w:rsidRPr="009D07C7">
        <w:t>ОХРАНА ТЕРРИТОРИИ РОССИЙСКОЙ ФЕДЕРАЦИИ ОТ ЗАНОСА ЗАРАЗНЫХ БОЛЕЗНЕЙ ЖИВОТНЫХ ИЗ ИНОСТРАННЫХ ГОСУДАРСТВ</w:t>
      </w:r>
    </w:p>
    <w:p w:rsidR="009D07C7" w:rsidRDefault="009D07C7">
      <w:r w:rsidRPr="009D07C7">
        <w:t>ПРИМЕНЕНИЕ ПЕЧАТЕЙ И ШТАМПОВ ВЕТЕРИНАРНОГО НАДЗОРА НА ГОСУДАРСТВЕННОЙ ГРАНИЦЕ РОССИЙСКОЙ ФЕДЕРАЦИИ</w:t>
      </w:r>
    </w:p>
    <w:p w:rsidR="009D07C7" w:rsidRDefault="009D07C7">
      <w:r w:rsidRPr="009D07C7">
        <w:t>ЕДИНЫЕ ПРАВИЛА ГОСУДАРСТВЕННОГО ВЕТЕРИНАРНОГО НАДЗОРА ПРИ МЕЖДУНАРОДНЫХ И МЕЖГОСУДАРСТВЕННЫХ ПЕРЕВОЗКАХ ЖИВОТНОВОДЧЕСКИХ ГРУЗОВ</w:t>
      </w:r>
    </w:p>
    <w:p w:rsidR="009D07C7" w:rsidRDefault="009D07C7">
      <w:r w:rsidRPr="009D07C7">
        <w:t>ОРГАНИЗАЦИЯ ГОСУДАРСТВЕННОГО ВЕТЕРИНАРНОГО НАДЗОРА ЗА ИМПОРТОМ ЖИВОТНЫХ И ПРОДУКЦИИ ЖИВОТНОГО ПРОИСХОЖДЕНИЯ</w:t>
      </w:r>
    </w:p>
    <w:p w:rsidR="009D07C7" w:rsidRDefault="009D07C7">
      <w:r w:rsidRPr="009D07C7">
        <w:t>ПОРЯДОК ОФОРМЛЕНИЯ ИМПОРТА ПОДКОНТРОЛЬНЫХ ГОСВЕТНАДЗОРУ ГРУЗОВ</w:t>
      </w:r>
    </w:p>
    <w:p w:rsidR="009D07C7" w:rsidRDefault="009D07C7">
      <w:r w:rsidRPr="009D07C7">
        <w:t>ПОРЯДОК ОФОРМЛЕНИЯ ЭКСПОРТА ЖИВОТНЫХ И ПРОДУКЦИИ ЖИВОТНОГО ПРОИСХОЖДЕНИЯ И ДРУГИХ ГРУЗОВ</w:t>
      </w:r>
    </w:p>
    <w:p w:rsidR="009D07C7" w:rsidRDefault="009D07C7">
      <w:r w:rsidRPr="009D07C7">
        <w:t>ОТВЕТСТВЕННОСТЬ ЗА НАРУШЕНИЕ ФЕДЕРАЛЬНОГО ЗАКОНОДАТЕЛЬСТВА В ОБЛАСТИ ВЕТЕРИНАРИИ</w:t>
      </w:r>
    </w:p>
    <w:p w:rsidR="009D07C7" w:rsidRDefault="009D07C7">
      <w:r w:rsidRPr="009D07C7">
        <w:t>АДМИНИСТРАТИВНАЯ ОТВЕТСТВЕННОСТЬ ЗА НАРУШЕНИЕ ФЕДЕРАЛЬНОГО ЗАКОНОДАТЕЛЬСТВА В ОБЛАСТИ ВЕТЕРИНАРИИ</w:t>
      </w:r>
      <w:bookmarkStart w:id="0" w:name="_GoBack"/>
      <w:bookmarkEnd w:id="0"/>
    </w:p>
    <w:sectPr w:rsidR="009D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4D"/>
    <w:rsid w:val="001166B1"/>
    <w:rsid w:val="00376CFF"/>
    <w:rsid w:val="00456097"/>
    <w:rsid w:val="004D12BD"/>
    <w:rsid w:val="0053400C"/>
    <w:rsid w:val="006E5EC9"/>
    <w:rsid w:val="00764A37"/>
    <w:rsid w:val="0085404D"/>
    <w:rsid w:val="00874564"/>
    <w:rsid w:val="009D07C7"/>
    <w:rsid w:val="00AC74B6"/>
    <w:rsid w:val="00C2067E"/>
    <w:rsid w:val="00D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2021-11-25T11:28:00Z</dcterms:created>
  <dcterms:modified xsi:type="dcterms:W3CDTF">2021-11-25T11:41:00Z</dcterms:modified>
</cp:coreProperties>
</file>